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3226342" cx="5918200"/>
            <wp:docPr id="1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3226342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Login quiz.docx</dc:title>
</cp:coreProperties>
</file>